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1755E">
        <w:rPr>
          <w:rFonts w:cs="Arial"/>
          <w:b/>
          <w:sz w:val="18"/>
          <w:szCs w:val="18"/>
          <w:lang w:val="en-ZA"/>
        </w:rPr>
        <w:t xml:space="preserve">12 </w:t>
      </w:r>
      <w:r>
        <w:rPr>
          <w:rFonts w:cs="Arial"/>
          <w:b/>
          <w:sz w:val="18"/>
          <w:szCs w:val="18"/>
          <w:lang w:val="en-ZA"/>
        </w:rPr>
        <w:t>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683D52">
        <w:rPr>
          <w:rFonts w:cs="Arial"/>
          <w:b/>
          <w:i/>
          <w:sz w:val="18"/>
          <w:szCs w:val="18"/>
          <w:lang w:val="en-ZA"/>
        </w:rPr>
        <w:t>GRAYSTON CONDUIT 1 (RF</w:t>
      </w:r>
      <w:r>
        <w:rPr>
          <w:rFonts w:cs="Arial"/>
          <w:b/>
          <w:i/>
          <w:sz w:val="18"/>
          <w:szCs w:val="18"/>
          <w:lang w:val="en-ZA"/>
        </w:rPr>
        <w:t xml:space="preserve">) </w:t>
      </w:r>
      <w:r w:rsidR="00683D52">
        <w:rPr>
          <w:rFonts w:cs="Arial"/>
          <w:b/>
          <w:i/>
          <w:sz w:val="18"/>
          <w:szCs w:val="18"/>
          <w:lang w:val="en-ZA"/>
        </w:rPr>
        <w:t>LTD</w:t>
      </w:r>
      <w:r w:rsidR="00683D5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GRA308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4F07C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83D52">
        <w:rPr>
          <w:rFonts w:cs="Arial"/>
          <w:b/>
          <w:sz w:val="18"/>
          <w:szCs w:val="18"/>
          <w:lang w:val="en-ZA"/>
        </w:rPr>
        <w:t>GRAYSTON CONDUIT 1 (RF</w:t>
      </w:r>
      <w:r>
        <w:rPr>
          <w:rFonts w:cs="Arial"/>
          <w:b/>
          <w:sz w:val="18"/>
          <w:szCs w:val="18"/>
          <w:lang w:val="en-ZA"/>
        </w:rPr>
        <w:t>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F07C3" w:rsidRPr="00625323">
        <w:rPr>
          <w:rFonts w:cs="Arial"/>
          <w:b/>
          <w:sz w:val="18"/>
          <w:szCs w:val="18"/>
          <w:lang w:val="en-ZA"/>
        </w:rPr>
        <w:t>Domestic Multi-Seller Asset Backed Note Programme dated 5 August 2003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F07C3">
        <w:rPr>
          <w:rFonts w:cs="Arial"/>
          <w:b/>
          <w:sz w:val="18"/>
          <w:szCs w:val="18"/>
          <w:lang w:val="en-ZA"/>
        </w:rPr>
        <w:tab/>
      </w:r>
      <w:r w:rsidR="004F07C3">
        <w:rPr>
          <w:rFonts w:cs="Arial"/>
          <w:b/>
          <w:sz w:val="18"/>
          <w:szCs w:val="18"/>
          <w:lang w:val="en-ZA"/>
        </w:rPr>
        <w:tab/>
        <w:t xml:space="preserve">            ZERO COUPON 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F07C3" w:rsidRDefault="004F07C3" w:rsidP="004F07C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Authorised Programme size</w:t>
      </w:r>
      <w:r>
        <w:rPr>
          <w:rFonts w:cs="Arial"/>
          <w:sz w:val="18"/>
          <w:szCs w:val="18"/>
          <w:lang w:val="en-ZA"/>
        </w:rPr>
        <w:tab/>
      </w:r>
      <w:r w:rsidRPr="00625323">
        <w:rPr>
          <w:rFonts w:cs="Arial"/>
          <w:sz w:val="18"/>
          <w:szCs w:val="18"/>
          <w:lang w:val="en-ZA"/>
        </w:rPr>
        <w:t>R10, 000,000,000.00</w:t>
      </w:r>
    </w:p>
    <w:p w:rsidR="004F07C3" w:rsidRPr="00625323" w:rsidRDefault="004F07C3" w:rsidP="004F07C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4F07C3" w:rsidRPr="00625323" w:rsidRDefault="004F07C3" w:rsidP="004F07C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25323">
        <w:rPr>
          <w:rFonts w:cs="Arial"/>
          <w:sz w:val="18"/>
          <w:szCs w:val="18"/>
          <w:lang w:val="en-ZA"/>
        </w:rPr>
        <w:t>CPs in issue Series 1</w:t>
      </w:r>
      <w:r w:rsidRPr="00625323">
        <w:rPr>
          <w:rFonts w:cs="Arial"/>
          <w:sz w:val="18"/>
          <w:szCs w:val="18"/>
          <w:lang w:val="en-ZA"/>
        </w:rPr>
        <w:tab/>
      </w:r>
      <w:r w:rsidRPr="00625323">
        <w:rPr>
          <w:rFonts w:cs="Arial"/>
          <w:sz w:val="18"/>
          <w:szCs w:val="18"/>
          <w:lang w:val="en-ZA"/>
        </w:rPr>
        <w:tab/>
        <w:t xml:space="preserve">R     </w:t>
      </w:r>
      <w:r>
        <w:rPr>
          <w:rFonts w:cs="Arial"/>
          <w:sz w:val="18"/>
          <w:szCs w:val="18"/>
          <w:lang w:val="en-ZA"/>
        </w:rPr>
        <w:t xml:space="preserve"> 1,113,58</w:t>
      </w:r>
      <w:r w:rsidRPr="00625323">
        <w:rPr>
          <w:rFonts w:cs="Arial"/>
          <w:sz w:val="18"/>
          <w:szCs w:val="18"/>
          <w:lang w:val="en-ZA"/>
        </w:rPr>
        <w:t>0,000.00</w:t>
      </w:r>
    </w:p>
    <w:p w:rsidR="004F07C3" w:rsidRPr="00625323" w:rsidRDefault="004F07C3" w:rsidP="004F07C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25323">
        <w:rPr>
          <w:rFonts w:cs="Arial"/>
          <w:sz w:val="18"/>
          <w:szCs w:val="18"/>
          <w:lang w:val="en-ZA"/>
        </w:rPr>
        <w:t xml:space="preserve">CPs </w:t>
      </w:r>
      <w:r>
        <w:rPr>
          <w:rFonts w:cs="Arial"/>
          <w:sz w:val="18"/>
          <w:szCs w:val="18"/>
          <w:lang w:val="en-ZA"/>
        </w:rPr>
        <w:t>in issue Series 2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      157,13</w:t>
      </w:r>
      <w:r w:rsidRPr="00625323">
        <w:rPr>
          <w:rFonts w:cs="Arial"/>
          <w:sz w:val="18"/>
          <w:szCs w:val="18"/>
          <w:lang w:val="en-ZA"/>
        </w:rPr>
        <w:t>0,000.00</w:t>
      </w:r>
    </w:p>
    <w:p w:rsidR="004F07C3" w:rsidRPr="00625323" w:rsidRDefault="004F07C3" w:rsidP="004F07C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25323">
        <w:rPr>
          <w:rFonts w:cs="Arial"/>
          <w:sz w:val="18"/>
          <w:szCs w:val="18"/>
          <w:lang w:val="en-ZA"/>
        </w:rPr>
        <w:t xml:space="preserve">CPs </w:t>
      </w:r>
      <w:r>
        <w:rPr>
          <w:rFonts w:cs="Arial"/>
          <w:sz w:val="18"/>
          <w:szCs w:val="18"/>
          <w:lang w:val="en-ZA"/>
        </w:rPr>
        <w:t>in issue Series 4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      900,58</w:t>
      </w:r>
      <w:r w:rsidRPr="00625323">
        <w:rPr>
          <w:rFonts w:cs="Arial"/>
          <w:sz w:val="18"/>
          <w:szCs w:val="18"/>
          <w:lang w:val="en-ZA"/>
        </w:rPr>
        <w:t>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GRA308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842,</w:t>
      </w:r>
      <w:r w:rsidR="0021755E">
        <w:rPr>
          <w:rFonts w:cs="Arial"/>
          <w:sz w:val="18"/>
          <w:szCs w:val="18"/>
          <w:lang w:val="en-ZA"/>
        </w:rPr>
        <w:t>280,000.00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R </w:t>
      </w:r>
      <w:r w:rsidR="0021755E">
        <w:rPr>
          <w:rFonts w:cs="Arial"/>
          <w:sz w:val="18"/>
          <w:szCs w:val="18"/>
          <w:lang w:val="en-ZA"/>
        </w:rPr>
        <w:t>831,025,493.41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F07C3">
        <w:rPr>
          <w:rFonts w:cs="Arial"/>
          <w:b/>
          <w:sz w:val="18"/>
          <w:szCs w:val="18"/>
          <w:lang w:val="en-ZA"/>
        </w:rPr>
        <w:t>Indicator</w:t>
      </w:r>
      <w:r w:rsidR="004F07C3">
        <w:rPr>
          <w:rFonts w:cs="Arial"/>
          <w:b/>
          <w:sz w:val="18"/>
          <w:szCs w:val="18"/>
          <w:lang w:val="en-ZA"/>
        </w:rPr>
        <w:tab/>
      </w:r>
      <w:r w:rsidR="004F07C3" w:rsidRPr="004F07C3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December</w:t>
      </w:r>
      <w:r w:rsidR="004F07C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</w:t>
      </w:r>
      <w:r w:rsidR="004F07C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F07C3" w:rsidRPr="004F07C3">
        <w:rPr>
          <w:rFonts w:cs="Arial"/>
          <w:sz w:val="18"/>
          <w:szCs w:val="18"/>
          <w:lang w:val="en-ZA"/>
        </w:rPr>
        <w:t>by 17:00 on</w:t>
      </w:r>
      <w:r w:rsidR="004F07C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December</w:t>
      </w:r>
      <w:r w:rsidR="004F07C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ZAG000108705</w:t>
      </w:r>
    </w:p>
    <w:p w:rsidR="007F4679" w:rsidRPr="002F1779" w:rsidRDefault="004F07C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2587"/>
        <w:gridCol w:w="222"/>
        <w:gridCol w:w="960"/>
        <w:gridCol w:w="2703"/>
        <w:gridCol w:w="237"/>
        <w:gridCol w:w="960"/>
        <w:gridCol w:w="960"/>
        <w:gridCol w:w="1920"/>
      </w:tblGrid>
      <w:tr w:rsidR="004F07C3" w:rsidRPr="00785756" w:rsidTr="001C6BA3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sz w:val="18"/>
                <w:szCs w:val="18"/>
                <w:lang w:val="en-ZA"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sz w:val="18"/>
                <w:szCs w:val="18"/>
                <w:lang w:val="en-ZA" w:eastAsia="en-ZA"/>
              </w:rPr>
              <w:t>(011) 286 9369</w:t>
            </w:r>
          </w:p>
        </w:tc>
      </w:tr>
      <w:tr w:rsidR="004F07C3" w:rsidRPr="00785756" w:rsidTr="001C6BA3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291 3730</w:t>
            </w:r>
          </w:p>
        </w:tc>
      </w:tr>
      <w:tr w:rsidR="004F07C3" w:rsidRPr="00785756" w:rsidTr="001C6BA3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Jeanine </w:t>
            </w:r>
            <w:proofErr w:type="spellStart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Polley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4824</w:t>
            </w:r>
          </w:p>
        </w:tc>
      </w:tr>
      <w:tr w:rsidR="004F07C3" w:rsidRPr="00785756" w:rsidTr="001C6BA3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proofErr w:type="spellStart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lastRenderedPageBreak/>
              <w:t>Ruanita</w:t>
            </w:r>
            <w:proofErr w:type="spellEnd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de </w:t>
            </w:r>
            <w:proofErr w:type="spellStart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Kock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4815</w:t>
            </w:r>
          </w:p>
        </w:tc>
      </w:tr>
      <w:tr w:rsidR="004F07C3" w:rsidRPr="00785756" w:rsidTr="001C6BA3">
        <w:trPr>
          <w:trHeight w:val="30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Kea Sape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7603</w:t>
            </w:r>
          </w:p>
        </w:tc>
      </w:tr>
      <w:tr w:rsidR="004F07C3" w:rsidRPr="00785756" w:rsidTr="001C6BA3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7C3" w:rsidRPr="00785756" w:rsidRDefault="004F07C3" w:rsidP="001C6BA3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7222</w:t>
            </w:r>
          </w:p>
        </w:tc>
      </w:tr>
    </w:tbl>
    <w:p w:rsidR="004F07C3" w:rsidRPr="00B8543C" w:rsidRDefault="004F07C3" w:rsidP="004F07C3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1755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1755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755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755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1755E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07C3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3D52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8F8C045-CAF5-4665-B617-70A353DCDC5C}"/>
</file>

<file path=customXml/itemProps2.xml><?xml version="1.0" encoding="utf-8"?>
<ds:datastoreItem xmlns:ds="http://schemas.openxmlformats.org/officeDocument/2006/customXml" ds:itemID="{10911200-E754-46B6-8AD9-B86FA598BB93}"/>
</file>

<file path=customXml/itemProps3.xml><?xml version="1.0" encoding="utf-8"?>
<ds:datastoreItem xmlns:ds="http://schemas.openxmlformats.org/officeDocument/2006/customXml" ds:itemID="{6A3EEF5D-4BB7-4A3E-9259-2DABFC00325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228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Listing-GRA308-16Sep2013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2013-09-12T13:40:00Z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